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F67" w:rsidRPr="007A5B0B" w:rsidRDefault="009246F2" w:rsidP="00DD3002">
      <w:pPr>
        <w:pStyle w:val="GvdeMetni"/>
        <w:spacing w:before="82"/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6" o:spid="_x0000_s1026" type="#_x0000_t75" style="position:absolute;margin-left:73.75pt;margin-top:13.9pt;width:65.2pt;height:65.2pt;z-index:-2;visibility:visible;mso-wrap-distance-left:0;mso-wrap-distance-right:0;mso-position-horizontal-relative:page">
            <v:imagedata r:id="rId8" o:title=""/>
            <w10:wrap anchorx="pag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7" type="#_x0000_t202" style="position:absolute;margin-left:53.5pt;margin-top:10.75pt;width:516.6pt;height:71.35pt;z-index: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<v:path arrowok="t"/>
            <v:textbox inset="0,0,0,0">
              <w:txbxContent>
                <w:tbl>
                  <w:tblPr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83"/>
                    <w:gridCol w:w="5668"/>
                    <w:gridCol w:w="2551"/>
                  </w:tblGrid>
                  <w:tr w:rsidR="00033F67" w:rsidRPr="00DD3002" w:rsidTr="004D5C37">
                    <w:trPr>
                      <w:trHeight w:val="273"/>
                    </w:trPr>
                    <w:tc>
                      <w:tcPr>
                        <w:tcW w:w="1983" w:type="dxa"/>
                        <w:vMerge w:val="restart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8"/>
                          <w:rPr>
                            <w:rFonts w:ascii="Microsoft Sans Serif"/>
                            <w:b/>
                            <w:bCs/>
                            <w:sz w:val="4"/>
                          </w:rPr>
                        </w:pPr>
                      </w:p>
                      <w:p w:rsidR="00033F67" w:rsidRPr="004D5C37" w:rsidRDefault="009246F2" w:rsidP="004D5C37">
                        <w:pPr>
                          <w:pStyle w:val="TableParagraph"/>
                          <w:ind w:left="340"/>
                          <w:rPr>
                            <w:rFonts w:ascii="Microsoft Sans Serif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icrosoft Sans Serif"/>
                            <w:b/>
                            <w:noProof/>
                            <w:sz w:val="20"/>
                            <w:lang w:eastAsia="tr-TR"/>
                          </w:rPr>
                          <w:pict>
                            <v:shape id="Image 8" o:spid="_x0000_i1025" type="#_x0000_t75" style="width:65.4pt;height:65.4pt;visibility:visible">
                              <v:imagedata r:id="rId8" o:title=""/>
                            </v:shape>
                          </w:pict>
                        </w:r>
                      </w:p>
                    </w:tc>
                    <w:tc>
                      <w:tcPr>
                        <w:tcW w:w="5668" w:type="dxa"/>
                        <w:vMerge w:val="restart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229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pacing w:val="-4"/>
                            <w:sz w:val="24"/>
                          </w:rPr>
                          <w:t>T.C.</w:t>
                        </w:r>
                      </w:p>
                      <w:p w:rsidR="00033F67" w:rsidRPr="004D5C37" w:rsidRDefault="00033F67" w:rsidP="004D5C37">
                        <w:pPr>
                          <w:pStyle w:val="TableParagraph"/>
                          <w:spacing w:before="41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z w:val="24"/>
                          </w:rPr>
                          <w:t>HARRAN</w:t>
                        </w:r>
                        <w:r w:rsidRPr="004D5C37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pacing w:val="-2"/>
                            <w:sz w:val="24"/>
                          </w:rPr>
                          <w:t>ÜNİVERSİTESİ</w:t>
                        </w:r>
                      </w:p>
                      <w:p w:rsidR="00033F67" w:rsidRPr="004D5C37" w:rsidRDefault="00033F67" w:rsidP="004D5C37">
                        <w:pPr>
                          <w:pStyle w:val="TableParagraph"/>
                          <w:spacing w:before="41"/>
                          <w:ind w:left="9"/>
                          <w:jc w:val="center"/>
                          <w:rPr>
                            <w:b/>
                            <w:bCs/>
                            <w:sz w:val="24"/>
                          </w:rPr>
                        </w:pPr>
                        <w:r w:rsidRPr="004D5C37">
                          <w:rPr>
                            <w:b/>
                            <w:sz w:val="24"/>
                          </w:rPr>
                          <w:t>DERS</w:t>
                        </w:r>
                        <w:r w:rsidRPr="004D5C37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z w:val="24"/>
                          </w:rPr>
                          <w:t>İZLENCE</w:t>
                        </w:r>
                        <w:r w:rsidRPr="004D5C37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pacing w:val="-2"/>
                            <w:sz w:val="24"/>
                          </w:rPr>
                          <w:t>FORMU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 xml:space="preserve">Doküman </w:t>
                        </w:r>
                        <w:proofErr w:type="gramStart"/>
                        <w:r w:rsidRPr="004D5C37">
                          <w:rPr>
                            <w:bCs/>
                            <w:sz w:val="20"/>
                          </w:rPr>
                          <w:t>No:FRM</w:t>
                        </w:r>
                        <w:proofErr w:type="gramEnd"/>
                        <w:r w:rsidRPr="004D5C37">
                          <w:rPr>
                            <w:bCs/>
                            <w:sz w:val="20"/>
                          </w:rPr>
                          <w:t>-</w:t>
                        </w:r>
                        <w:r w:rsidRPr="004D5C37">
                          <w:rPr>
                            <w:bCs/>
                            <w:spacing w:val="-4"/>
                            <w:sz w:val="20"/>
                          </w:rPr>
                          <w:t>0052</w:t>
                        </w:r>
                      </w:p>
                    </w:tc>
                  </w:tr>
                  <w:tr w:rsidR="00033F67" w:rsidRPr="00DD3002" w:rsidTr="004D5C37">
                    <w:trPr>
                      <w:trHeight w:val="273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>Revizyon</w:t>
                        </w:r>
                        <w:r w:rsidRPr="004D5C37">
                          <w:rPr>
                            <w:bCs/>
                            <w:spacing w:val="-1"/>
                            <w:sz w:val="20"/>
                          </w:rPr>
                          <w:t xml:space="preserve"> </w:t>
                        </w:r>
                        <w:r w:rsidRPr="004D5C37">
                          <w:rPr>
                            <w:bCs/>
                            <w:spacing w:val="-2"/>
                            <w:sz w:val="20"/>
                          </w:rPr>
                          <w:t>No:02</w:t>
                        </w:r>
                      </w:p>
                    </w:tc>
                  </w:tr>
                  <w:tr w:rsidR="00033F67" w:rsidRPr="00DD3002" w:rsidTr="004D5C37">
                    <w:trPr>
                      <w:trHeight w:val="273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 xml:space="preserve">Yayın </w:t>
                        </w:r>
                        <w:r w:rsidRPr="004D5C37">
                          <w:rPr>
                            <w:bCs/>
                            <w:spacing w:val="-2"/>
                            <w:sz w:val="20"/>
                          </w:rPr>
                          <w:t>Tarihi:05.11.2021</w:t>
                        </w:r>
                      </w:p>
                    </w:tc>
                  </w:tr>
                  <w:tr w:rsidR="00033F67" w:rsidRPr="00DD3002" w:rsidTr="004D5C37">
                    <w:trPr>
                      <w:trHeight w:val="274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>Revizyon</w:t>
                        </w:r>
                        <w:r w:rsidRPr="004D5C37">
                          <w:rPr>
                            <w:bCs/>
                            <w:spacing w:val="-1"/>
                            <w:sz w:val="20"/>
                          </w:rPr>
                          <w:t xml:space="preserve"> </w:t>
                        </w:r>
                        <w:r w:rsidRPr="004D5C37">
                          <w:rPr>
                            <w:bCs/>
                            <w:spacing w:val="-2"/>
                            <w:sz w:val="20"/>
                          </w:rPr>
                          <w:t>Tarihi:30.01.2024</w:t>
                        </w:r>
                      </w:p>
                    </w:tc>
                  </w:tr>
                  <w:tr w:rsidR="00033F67" w:rsidRPr="00DD3002" w:rsidTr="004D5C37">
                    <w:trPr>
                      <w:trHeight w:val="274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bCs/>
                            <w:sz w:val="20"/>
                          </w:rPr>
                        </w:pPr>
                        <w:r w:rsidRPr="004D5C37">
                          <w:rPr>
                            <w:bCs/>
                            <w:sz w:val="20"/>
                          </w:rPr>
                          <w:t xml:space="preserve">Sayfa No:1/ </w:t>
                        </w:r>
                        <w:r w:rsidRPr="004D5C37">
                          <w:rPr>
                            <w:bCs/>
                            <w:spacing w:val="-10"/>
                            <w:sz w:val="20"/>
                          </w:rPr>
                          <w:t>2</w:t>
                        </w:r>
                      </w:p>
                    </w:tc>
                  </w:tr>
                </w:tbl>
                <w:p w:rsidR="00033F67" w:rsidRDefault="00033F6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spacing w:before="163"/>
        <w:rPr>
          <w:sz w:val="20"/>
          <w:szCs w:val="20"/>
        </w:rPr>
      </w:pPr>
    </w:p>
    <w:tbl>
      <w:tblPr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033F67" w:rsidRPr="007A5B0B" w:rsidTr="004D5C37">
        <w:trPr>
          <w:trHeight w:val="454"/>
        </w:trPr>
        <w:tc>
          <w:tcPr>
            <w:tcW w:w="10206" w:type="dxa"/>
            <w:gridSpan w:val="2"/>
          </w:tcPr>
          <w:p w:rsidR="00033F67" w:rsidRPr="004D5C37" w:rsidRDefault="00033F67" w:rsidP="004D5C37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4D5C37">
              <w:rPr>
                <w:b/>
              </w:rPr>
              <w:t>DERS</w:t>
            </w:r>
            <w:r w:rsidRPr="004D5C37">
              <w:rPr>
                <w:b/>
                <w:spacing w:val="-4"/>
              </w:rPr>
              <w:t xml:space="preserve"> </w:t>
            </w:r>
            <w:r w:rsidRPr="004D5C37">
              <w:rPr>
                <w:b/>
                <w:spacing w:val="-2"/>
              </w:rPr>
              <w:t>İZLENCESİ</w:t>
            </w:r>
          </w:p>
        </w:tc>
      </w:tr>
      <w:tr w:rsidR="00033F67" w:rsidRPr="007A5B0B" w:rsidTr="004D5C37">
        <w:trPr>
          <w:trHeight w:val="340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:rsidR="00033F67" w:rsidRPr="00A86E34" w:rsidRDefault="00033F67">
            <w:pPr>
              <w:pStyle w:val="TableParagraph"/>
            </w:pPr>
            <w:r>
              <w:t xml:space="preserve">Uluslararası İktisat  </w:t>
            </w:r>
          </w:p>
        </w:tc>
      </w:tr>
      <w:tr w:rsidR="00033F67" w:rsidRPr="007A5B0B" w:rsidTr="004D5C37">
        <w:trPr>
          <w:trHeight w:val="340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6"/>
              </w:rPr>
              <w:t xml:space="preserve"> </w:t>
            </w:r>
            <w:proofErr w:type="spellStart"/>
            <w:r w:rsidRPr="004D5C37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:rsidR="00033F67" w:rsidRPr="00A86E34" w:rsidRDefault="00F2094B">
            <w:pPr>
              <w:pStyle w:val="TableParagraph"/>
            </w:pPr>
            <w:r>
              <w:t>4</w:t>
            </w:r>
          </w:p>
        </w:tc>
      </w:tr>
      <w:tr w:rsidR="00033F67" w:rsidRPr="007A5B0B" w:rsidTr="004D5C37">
        <w:trPr>
          <w:trHeight w:val="339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8"/>
              </w:rPr>
              <w:t xml:space="preserve"> </w:t>
            </w:r>
            <w:r w:rsidRPr="004D5C37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:rsidR="00033F67" w:rsidRPr="00A86E34" w:rsidRDefault="00033F67">
            <w:pPr>
              <w:pStyle w:val="TableParagraph"/>
            </w:pPr>
            <w:proofErr w:type="spellStart"/>
            <w:r>
              <w:t>Doç.Dr</w:t>
            </w:r>
            <w:proofErr w:type="spellEnd"/>
            <w:r>
              <w:t xml:space="preserve">. Ayşe Cebeci </w:t>
            </w:r>
            <w:proofErr w:type="spellStart"/>
            <w:r>
              <w:t>Manğal</w:t>
            </w:r>
            <w:proofErr w:type="spellEnd"/>
            <w:r>
              <w:t xml:space="preserve"> </w:t>
            </w:r>
          </w:p>
        </w:tc>
      </w:tr>
      <w:tr w:rsidR="00033F67" w:rsidRPr="007A5B0B" w:rsidTr="004D5C37">
        <w:trPr>
          <w:trHeight w:val="340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4"/>
              </w:rPr>
              <w:t xml:space="preserve"> </w:t>
            </w:r>
            <w:r w:rsidRPr="004D5C37">
              <w:rPr>
                <w:b/>
              </w:rPr>
              <w:t>Gün</w:t>
            </w:r>
            <w:r w:rsidRPr="004D5C37">
              <w:rPr>
                <w:b/>
                <w:spacing w:val="-3"/>
              </w:rPr>
              <w:t xml:space="preserve"> </w:t>
            </w:r>
            <w:r w:rsidRPr="004D5C37">
              <w:rPr>
                <w:b/>
              </w:rPr>
              <w:t>ve</w:t>
            </w:r>
            <w:r w:rsidRPr="004D5C37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:rsidR="00033F67" w:rsidRPr="00A86E34" w:rsidRDefault="00C24961" w:rsidP="00701BEF">
            <w:pPr>
              <w:pStyle w:val="TableParagraph"/>
            </w:pPr>
            <w:r>
              <w:t>Çarşamba 20:00-23</w:t>
            </w:r>
            <w:bookmarkStart w:id="0" w:name="_GoBack"/>
            <w:bookmarkEnd w:id="0"/>
            <w:r w:rsidR="00033F67">
              <w:t>:00</w:t>
            </w:r>
          </w:p>
        </w:tc>
      </w:tr>
      <w:tr w:rsidR="00033F67" w:rsidRPr="007A5B0B" w:rsidTr="004D5C37">
        <w:trPr>
          <w:trHeight w:val="506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>Görüşme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>Gün ve Saati</w:t>
            </w:r>
          </w:p>
        </w:tc>
        <w:tc>
          <w:tcPr>
            <w:tcW w:w="7655" w:type="dxa"/>
          </w:tcPr>
          <w:p w:rsidR="00033F67" w:rsidRPr="00A86E34" w:rsidRDefault="00033F67" w:rsidP="00701BEF">
            <w:pPr>
              <w:pStyle w:val="TableParagraph"/>
            </w:pPr>
            <w:r>
              <w:t xml:space="preserve">Çarşamba </w:t>
            </w:r>
            <w:proofErr w:type="gramStart"/>
            <w:r>
              <w:t>11:00</w:t>
            </w:r>
            <w:proofErr w:type="gramEnd"/>
            <w:r>
              <w:t xml:space="preserve">-12:00 </w:t>
            </w:r>
          </w:p>
        </w:tc>
      </w:tr>
      <w:tr w:rsidR="00033F67" w:rsidRPr="007A5B0B" w:rsidTr="004D5C37">
        <w:trPr>
          <w:trHeight w:val="972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ind w:left="121" w:right="243"/>
              <w:rPr>
                <w:b/>
              </w:rPr>
            </w:pPr>
          </w:p>
          <w:p w:rsidR="00033F67" w:rsidRPr="004D5C37" w:rsidRDefault="00033F67" w:rsidP="004D5C37">
            <w:pPr>
              <w:pStyle w:val="TableParagraph"/>
              <w:ind w:left="121" w:right="243"/>
              <w:rPr>
                <w:b/>
              </w:rPr>
            </w:pPr>
            <w:r w:rsidRPr="004D5C37">
              <w:rPr>
                <w:b/>
              </w:rPr>
              <w:t>Öğretim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>Yöntemi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 xml:space="preserve">ve </w:t>
            </w:r>
          </w:p>
          <w:p w:rsidR="00033F67" w:rsidRPr="004D5C37" w:rsidRDefault="00033F67" w:rsidP="004D5C37">
            <w:pPr>
              <w:pStyle w:val="TableParagraph"/>
              <w:ind w:left="121" w:right="243"/>
              <w:rPr>
                <w:b/>
              </w:rPr>
            </w:pPr>
            <w:r w:rsidRPr="004D5C37">
              <w:rPr>
                <w:b/>
              </w:rPr>
              <w:t>Ders Hazırlık</w:t>
            </w:r>
          </w:p>
        </w:tc>
        <w:tc>
          <w:tcPr>
            <w:tcW w:w="7655" w:type="dxa"/>
          </w:tcPr>
          <w:p w:rsidR="00033F67" w:rsidRPr="00A86E34" w:rsidRDefault="00033F67" w:rsidP="004D5C37">
            <w:pPr>
              <w:pStyle w:val="TableParagraph"/>
              <w:jc w:val="both"/>
            </w:pPr>
            <w:r w:rsidRPr="00A86E34">
              <w:t xml:space="preserve"> </w:t>
            </w:r>
            <w:r>
              <w:rPr>
                <w:sz w:val="20"/>
                <w:szCs w:val="20"/>
              </w:rPr>
              <w:t>Yüz yüze k</w:t>
            </w:r>
            <w:r w:rsidRPr="001B6636">
              <w:rPr>
                <w:sz w:val="20"/>
                <w:szCs w:val="20"/>
              </w:rPr>
              <w:t>onu anlatım, Soru-cevap, Öğrenciye daha önceden araştırması için verilen metin ve istatistiklerin analizi. Öğrenciler derse gelmeden haftalık ders konusunu ve o hafta için önerilmiş ek okumaları hazırlanarak geleceklerdir.</w:t>
            </w:r>
          </w:p>
          <w:p w:rsidR="00033F67" w:rsidRPr="00A86E34" w:rsidRDefault="00033F67" w:rsidP="004D5C37">
            <w:pPr>
              <w:pStyle w:val="TableParagraph"/>
              <w:jc w:val="both"/>
            </w:pPr>
          </w:p>
        </w:tc>
      </w:tr>
      <w:tr w:rsidR="00033F67" w:rsidRPr="007A5B0B" w:rsidTr="004D5C37">
        <w:trPr>
          <w:trHeight w:val="844"/>
        </w:trPr>
        <w:tc>
          <w:tcPr>
            <w:tcW w:w="2551" w:type="dxa"/>
          </w:tcPr>
          <w:p w:rsidR="00033F67" w:rsidRPr="00A86E34" w:rsidRDefault="00033F67" w:rsidP="004D5C37">
            <w:pPr>
              <w:pStyle w:val="TableParagraph"/>
              <w:spacing w:before="125"/>
            </w:pPr>
          </w:p>
          <w:p w:rsidR="00033F67" w:rsidRPr="004D5C37" w:rsidRDefault="00033F67" w:rsidP="004D5C37">
            <w:pPr>
              <w:pStyle w:val="TableParagraph"/>
              <w:ind w:left="121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:rsidR="00033F67" w:rsidRPr="00A86E34" w:rsidRDefault="00033F67" w:rsidP="004D5C37">
            <w:pPr>
              <w:pStyle w:val="TableParagraph"/>
              <w:jc w:val="both"/>
            </w:pPr>
            <w:r w:rsidRPr="003C1EA5">
              <w:rPr>
                <w:color w:val="000000"/>
                <w:sz w:val="20"/>
                <w:szCs w:val="20"/>
              </w:rPr>
              <w:t xml:space="preserve">Dış Ticaret politikası teorileri, dış ticaret politikası amaçları, araçları,  </w:t>
            </w:r>
            <w:proofErr w:type="gramStart"/>
            <w:r w:rsidRPr="003C1EA5">
              <w:rPr>
                <w:color w:val="000000"/>
                <w:sz w:val="20"/>
                <w:szCs w:val="20"/>
              </w:rPr>
              <w:t>uluslar arası</w:t>
            </w:r>
            <w:proofErr w:type="gramEnd"/>
            <w:r w:rsidRPr="003C1EA5">
              <w:rPr>
                <w:color w:val="000000"/>
                <w:sz w:val="20"/>
                <w:szCs w:val="20"/>
              </w:rPr>
              <w:t xml:space="preserve"> ekonomik ilişkilerde etkili olan uluslar arası kuruluşların tanıtılması ve benimsedikleri politikaların açıklanması, Ödemeler Bilançosu analizleri ve dünya ticaretinde liberalleşmeye yönelik uygulamaların analizi</w:t>
            </w:r>
            <w:r>
              <w:rPr>
                <w:color w:val="000000"/>
                <w:sz w:val="20"/>
                <w:szCs w:val="20"/>
              </w:rPr>
              <w:t>dir.</w:t>
            </w:r>
          </w:p>
        </w:tc>
      </w:tr>
      <w:tr w:rsidR="00033F67" w:rsidRPr="007A5B0B" w:rsidTr="004D5C37">
        <w:trPr>
          <w:trHeight w:val="1834"/>
        </w:trPr>
        <w:tc>
          <w:tcPr>
            <w:tcW w:w="2551" w:type="dxa"/>
          </w:tcPr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4D5C37">
            <w:pPr>
              <w:pStyle w:val="TableParagraph"/>
              <w:spacing w:before="192"/>
            </w:pPr>
          </w:p>
          <w:p w:rsidR="00033F67" w:rsidRPr="004D5C37" w:rsidRDefault="00033F67" w:rsidP="004D5C37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4D5C37">
              <w:rPr>
                <w:b/>
              </w:rPr>
              <w:t>Dersin</w:t>
            </w:r>
            <w:r w:rsidRPr="004D5C37">
              <w:rPr>
                <w:b/>
                <w:spacing w:val="-14"/>
              </w:rPr>
              <w:t xml:space="preserve"> </w:t>
            </w:r>
            <w:r w:rsidRPr="004D5C37">
              <w:rPr>
                <w:b/>
              </w:rPr>
              <w:t xml:space="preserve">Öğrenme </w:t>
            </w:r>
            <w:r w:rsidRPr="004D5C37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:rsidR="00033F67" w:rsidRPr="001531F2" w:rsidRDefault="00033F67" w:rsidP="006A553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2168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Uluslararası ticaret</w:t>
            </w:r>
            <w:r w:rsidRPr="003063F6">
              <w:rPr>
                <w:color w:val="000000"/>
                <w:sz w:val="20"/>
                <w:szCs w:val="20"/>
              </w:rPr>
              <w:t xml:space="preserve"> teorilerini ve modellerini </w:t>
            </w:r>
            <w:r>
              <w:rPr>
                <w:color w:val="000000"/>
                <w:sz w:val="20"/>
                <w:szCs w:val="20"/>
              </w:rPr>
              <w:t>öğrenerek, u</w:t>
            </w:r>
            <w:r w:rsidRPr="003063F6">
              <w:rPr>
                <w:color w:val="000000"/>
                <w:sz w:val="20"/>
                <w:szCs w:val="20"/>
              </w:rPr>
              <w:t>luslararası tica</w:t>
            </w:r>
            <w:r>
              <w:rPr>
                <w:color w:val="000000"/>
                <w:sz w:val="20"/>
                <w:szCs w:val="20"/>
              </w:rPr>
              <w:t xml:space="preserve">ret </w:t>
            </w:r>
            <w:r w:rsidRPr="001531F2">
              <w:rPr>
                <w:sz w:val="20"/>
                <w:szCs w:val="20"/>
              </w:rPr>
              <w:t xml:space="preserve">politikalarını analiz eder. </w:t>
            </w:r>
          </w:p>
          <w:p w:rsidR="00033F67" w:rsidRPr="00C2619E" w:rsidRDefault="00033F67" w:rsidP="006A55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C2619E">
              <w:rPr>
                <w:color w:val="000000"/>
                <w:sz w:val="20"/>
                <w:szCs w:val="20"/>
              </w:rPr>
              <w:t>.</w:t>
            </w:r>
            <w:r w:rsidRPr="00C2619E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  <w:r w:rsidRPr="00C2619E">
              <w:rPr>
                <w:color w:val="000000"/>
                <w:sz w:val="20"/>
                <w:szCs w:val="20"/>
              </w:rPr>
              <w:t>Uluslararası ticaretin belirleyicilerini, bölgesel ticaret bloklarının sonuçları ve uluslararası ticar</w:t>
            </w:r>
            <w:r>
              <w:rPr>
                <w:color w:val="000000"/>
                <w:sz w:val="20"/>
                <w:szCs w:val="20"/>
              </w:rPr>
              <w:t xml:space="preserve">etin yurtiçi etkilerini açıklar. </w:t>
            </w:r>
          </w:p>
          <w:p w:rsidR="00033F67" w:rsidRDefault="00033F67" w:rsidP="006A553B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B2168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Uluslararası </w:t>
            </w:r>
            <w:proofErr w:type="gramStart"/>
            <w:r>
              <w:rPr>
                <w:color w:val="000000"/>
                <w:sz w:val="20"/>
                <w:szCs w:val="20"/>
              </w:rPr>
              <w:t>entegrasyonların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nasıl oluştuklarını ve uluslararası ekonomik işlemlerde nasıl etkiler yarattıklarını açıklar.  </w:t>
            </w:r>
          </w:p>
          <w:p w:rsidR="00033F67" w:rsidRPr="00275F68" w:rsidRDefault="00033F67" w:rsidP="00857B78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  <w:r w:rsidRPr="00B2168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</w:t>
            </w:r>
            <w:r w:rsidRPr="002D06B6">
              <w:rPr>
                <w:sz w:val="20"/>
                <w:szCs w:val="20"/>
              </w:rPr>
              <w:t>arklı</w:t>
            </w:r>
            <w:r>
              <w:rPr>
                <w:sz w:val="20"/>
                <w:szCs w:val="20"/>
              </w:rPr>
              <w:t xml:space="preserve"> dış ticaret politikaları ve bu politikalarla kalkınma arasındaki ilişkileri analiz eder. </w:t>
            </w:r>
            <w:r w:rsidRPr="00275F68">
              <w:rPr>
                <w:color w:val="FF0000"/>
                <w:sz w:val="20"/>
                <w:szCs w:val="20"/>
              </w:rPr>
              <w:t xml:space="preserve">   </w:t>
            </w:r>
          </w:p>
          <w:p w:rsidR="00033F67" w:rsidRPr="00A86E34" w:rsidRDefault="00033F67" w:rsidP="00857B78">
            <w:pPr>
              <w:pStyle w:val="TableParagraph"/>
            </w:pPr>
            <w:r>
              <w:rPr>
                <w:color w:val="000000"/>
                <w:sz w:val="20"/>
                <w:szCs w:val="20"/>
              </w:rPr>
              <w:t>5</w:t>
            </w:r>
            <w:r w:rsidRPr="00B2168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Dolaysız Yabancı Sermaye yatırımlarının nedenlerini ve ülke ekonomisinde ortaya çıkarttığı etkileri </w:t>
            </w:r>
            <w:r w:rsidRPr="00E83239">
              <w:rPr>
                <w:sz w:val="20"/>
                <w:szCs w:val="20"/>
              </w:rPr>
              <w:t>değerlendirir</w:t>
            </w:r>
            <w:r>
              <w:rPr>
                <w:sz w:val="20"/>
                <w:szCs w:val="20"/>
              </w:rPr>
              <w:t>.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 w:val="restart"/>
          </w:tcPr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701BEF">
            <w:pPr>
              <w:pStyle w:val="TableParagraph"/>
            </w:pPr>
          </w:p>
          <w:p w:rsidR="00033F67" w:rsidRPr="00A86E34" w:rsidRDefault="00033F67" w:rsidP="004D5C37">
            <w:pPr>
              <w:pStyle w:val="TableParagraph"/>
              <w:spacing w:before="246"/>
            </w:pPr>
          </w:p>
          <w:p w:rsidR="00033F67" w:rsidRPr="004D5C37" w:rsidRDefault="00033F67" w:rsidP="004D5C37">
            <w:pPr>
              <w:pStyle w:val="TableParagraph"/>
              <w:ind w:left="5"/>
              <w:rPr>
                <w:b/>
              </w:rPr>
            </w:pPr>
            <w:r w:rsidRPr="004D5C37">
              <w:rPr>
                <w:b/>
              </w:rPr>
              <w:t>Haftalık</w:t>
            </w:r>
            <w:r w:rsidRPr="004D5C37">
              <w:rPr>
                <w:b/>
                <w:spacing w:val="-5"/>
              </w:rPr>
              <w:t xml:space="preserve"> </w:t>
            </w:r>
            <w:r w:rsidRPr="004D5C37">
              <w:rPr>
                <w:b/>
              </w:rPr>
              <w:t>Ders</w:t>
            </w:r>
            <w:r w:rsidRPr="004D5C37">
              <w:rPr>
                <w:b/>
                <w:spacing w:val="-4"/>
              </w:rPr>
              <w:t xml:space="preserve"> </w:t>
            </w:r>
            <w:r w:rsidRPr="004D5C37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:rsidR="00033F67" w:rsidRPr="004D5C37" w:rsidRDefault="00033F67" w:rsidP="004D5C37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D5C37">
              <w:rPr>
                <w:b/>
                <w:spacing w:val="-2"/>
              </w:rPr>
              <w:t>1.Hafta</w:t>
            </w:r>
            <w:r>
              <w:rPr>
                <w:sz w:val="20"/>
                <w:szCs w:val="20"/>
              </w:rPr>
              <w:t xml:space="preserve"> Klasik Ticaret Teorisi- Mutlak ve Mukayeseli Üstünlükler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2.Hafta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Neo Klasik Ticaret Teorisi – </w:t>
            </w:r>
            <w:proofErr w:type="spellStart"/>
            <w:r>
              <w:rPr>
                <w:bCs/>
                <w:sz w:val="20"/>
                <w:szCs w:val="20"/>
              </w:rPr>
              <w:t>Hecksher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Ohlin</w:t>
            </w:r>
            <w:proofErr w:type="spellEnd"/>
            <w:r>
              <w:rPr>
                <w:bCs/>
                <w:sz w:val="20"/>
                <w:szCs w:val="20"/>
              </w:rPr>
              <w:t xml:space="preserve"> Modeli</w:t>
            </w:r>
          </w:p>
        </w:tc>
      </w:tr>
      <w:tr w:rsidR="00033F67" w:rsidRPr="007A5B0B" w:rsidTr="004D5C3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3.Hafta</w:t>
            </w:r>
            <w:r>
              <w:rPr>
                <w:sz w:val="20"/>
                <w:szCs w:val="20"/>
              </w:rPr>
              <w:t xml:space="preserve"> Yeni Ticaret Teorileri Ölçeğe Göre Artan Getiri</w:t>
            </w:r>
            <w:r w:rsidRPr="00A204E5">
              <w:rPr>
                <w:sz w:val="20"/>
                <w:szCs w:val="20"/>
              </w:rPr>
              <w:t xml:space="preserve"> 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4.Hafta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0"/>
                <w:szCs w:val="20"/>
              </w:rPr>
              <w:t xml:space="preserve">Dış Ticaret Teorisi ve Ekonomik Büyüme  </w:t>
            </w:r>
          </w:p>
        </w:tc>
      </w:tr>
      <w:tr w:rsidR="00033F67" w:rsidRPr="007A5B0B" w:rsidTr="004D5C3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5.Hafta</w:t>
            </w:r>
            <w:r>
              <w:rPr>
                <w:b/>
                <w:spacing w:val="-2"/>
              </w:rPr>
              <w:t xml:space="preserve"> </w:t>
            </w:r>
            <w:r w:rsidRPr="00C00A49">
              <w:rPr>
                <w:sz w:val="20"/>
                <w:szCs w:val="20"/>
                <w:shd w:val="clear" w:color="auto" w:fill="FFFFFF"/>
              </w:rPr>
              <w:t>Dış Ticaret Politikasının Amaçları, Araçları, Dış Ticarette Koruyuculuk</w:t>
            </w:r>
          </w:p>
        </w:tc>
      </w:tr>
      <w:tr w:rsidR="00033F67" w:rsidRPr="007A5B0B" w:rsidTr="004D5C3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857B78" w:rsidRDefault="00033F67" w:rsidP="004D5C37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6.Hafta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Gümrük Tarifeleri ve Kotalar </w:t>
            </w:r>
          </w:p>
        </w:tc>
      </w:tr>
      <w:tr w:rsidR="00033F67" w:rsidRPr="007A5B0B" w:rsidTr="004D5C3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7.Hafta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0"/>
                <w:szCs w:val="20"/>
              </w:rPr>
              <w:t xml:space="preserve">Tarife Dışı Koruma Araçları </w:t>
            </w:r>
            <w:r w:rsidRPr="00A204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033F67" w:rsidRPr="007A5B0B" w:rsidTr="004D5C3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701BEF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8.Hafta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Uluslararası Ticaret Anlaşmaları: GATT, GATS, TRIPS </w:t>
            </w:r>
            <w:r w:rsidRPr="00A204E5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D5C37">
              <w:rPr>
                <w:b/>
                <w:spacing w:val="-2"/>
              </w:rPr>
              <w:t>9.Hafta</w:t>
            </w:r>
            <w:r>
              <w:rPr>
                <w:b/>
                <w:spacing w:val="-2"/>
              </w:rPr>
              <w:t xml:space="preserve"> </w:t>
            </w:r>
            <w:r w:rsidRPr="00A204E5">
              <w:rPr>
                <w:sz w:val="20"/>
                <w:szCs w:val="20"/>
              </w:rPr>
              <w:t xml:space="preserve">Dünya Ticaret Örgütü ve </w:t>
            </w:r>
            <w:proofErr w:type="spellStart"/>
            <w:r w:rsidRPr="00A204E5">
              <w:rPr>
                <w:sz w:val="20"/>
                <w:szCs w:val="20"/>
              </w:rPr>
              <w:t>ve</w:t>
            </w:r>
            <w:proofErr w:type="spellEnd"/>
            <w:r w:rsidRPr="00A204E5">
              <w:rPr>
                <w:sz w:val="20"/>
                <w:szCs w:val="20"/>
              </w:rPr>
              <w:t xml:space="preserve"> İlkeleri Bağlamında </w:t>
            </w:r>
            <w:proofErr w:type="gramStart"/>
            <w:r w:rsidRPr="00A204E5">
              <w:rPr>
                <w:sz w:val="20"/>
                <w:szCs w:val="20"/>
              </w:rPr>
              <w:t>Uluslar arası</w:t>
            </w:r>
            <w:proofErr w:type="gramEnd"/>
            <w:r w:rsidRPr="00A204E5">
              <w:rPr>
                <w:sz w:val="20"/>
                <w:szCs w:val="20"/>
              </w:rPr>
              <w:t xml:space="preserve"> Ticaret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10.Hafta</w:t>
            </w:r>
            <w:r w:rsidRPr="00A204E5">
              <w:rPr>
                <w:sz w:val="20"/>
                <w:szCs w:val="20"/>
              </w:rPr>
              <w:t xml:space="preserve"> Açık Ekonomilerde </w:t>
            </w:r>
            <w:proofErr w:type="gramStart"/>
            <w:r w:rsidRPr="00A204E5">
              <w:rPr>
                <w:sz w:val="20"/>
                <w:szCs w:val="20"/>
              </w:rPr>
              <w:t>makro ekonomik</w:t>
            </w:r>
            <w:proofErr w:type="gramEnd"/>
            <w:r w:rsidRPr="00A204E5">
              <w:rPr>
                <w:sz w:val="20"/>
                <w:szCs w:val="20"/>
              </w:rPr>
              <w:t xml:space="preserve"> politika analizleri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11.Hafta</w:t>
            </w:r>
            <w:r w:rsidRPr="00A204E5">
              <w:rPr>
                <w:sz w:val="20"/>
                <w:szCs w:val="20"/>
              </w:rPr>
              <w:t xml:space="preserve"> Doğrudan Yabancı Yatırımları ülke ekonomi</w:t>
            </w:r>
            <w:r>
              <w:rPr>
                <w:sz w:val="20"/>
                <w:szCs w:val="20"/>
              </w:rPr>
              <w:t>lerine ve dış ticarete etkileri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12.Hafta</w:t>
            </w:r>
            <w:r w:rsidRPr="00A204E5">
              <w:rPr>
                <w:sz w:val="20"/>
                <w:szCs w:val="20"/>
              </w:rPr>
              <w:t xml:space="preserve"> Türkiye’nin Dış Ticaret Yapısı ve sektörlerin (tarım, hizmetler), rekabet güçlerinin analizi.</w:t>
            </w:r>
          </w:p>
        </w:tc>
      </w:tr>
      <w:tr w:rsidR="00033F67" w:rsidRPr="007A5B0B" w:rsidTr="004D5C3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13.Hafta</w:t>
            </w:r>
            <w:r w:rsidRPr="00A204E5">
              <w:rPr>
                <w:b/>
                <w:sz w:val="20"/>
                <w:szCs w:val="20"/>
              </w:rPr>
              <w:t xml:space="preserve"> </w:t>
            </w:r>
            <w:r w:rsidRPr="00A204E5">
              <w:rPr>
                <w:sz w:val="20"/>
                <w:szCs w:val="20"/>
              </w:rPr>
              <w:t>Türkiye’nin Dış Ticaret Yapısı ve sektörlerin (sanayi/imalat) re</w:t>
            </w:r>
            <w:r>
              <w:rPr>
                <w:sz w:val="20"/>
                <w:szCs w:val="20"/>
              </w:rPr>
              <w:t xml:space="preserve">kabet güçlerinin analizi. 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14.Hafta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Sanayi </w:t>
            </w:r>
            <w:r w:rsidRPr="00A204E5">
              <w:rPr>
                <w:sz w:val="20"/>
                <w:szCs w:val="20"/>
              </w:rPr>
              <w:t xml:space="preserve">4-0 ve </w:t>
            </w:r>
            <w:proofErr w:type="gramStart"/>
            <w:r w:rsidRPr="00A204E5">
              <w:rPr>
                <w:sz w:val="20"/>
                <w:szCs w:val="20"/>
              </w:rPr>
              <w:t>uluslar arası</w:t>
            </w:r>
            <w:proofErr w:type="gramEnd"/>
            <w:r w:rsidRPr="00A204E5">
              <w:rPr>
                <w:sz w:val="20"/>
                <w:szCs w:val="20"/>
              </w:rPr>
              <w:t xml:space="preserve"> ticarete etkileri</w:t>
            </w:r>
          </w:p>
        </w:tc>
      </w:tr>
      <w:tr w:rsidR="00033F67" w:rsidRPr="007A5B0B" w:rsidTr="004D5C3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:rsidR="00033F67" w:rsidRPr="00A86E34" w:rsidRDefault="00033F67" w:rsidP="00E62555"/>
        </w:tc>
        <w:tc>
          <w:tcPr>
            <w:tcW w:w="7655" w:type="dxa"/>
          </w:tcPr>
          <w:p w:rsidR="00033F67" w:rsidRPr="004D5C37" w:rsidRDefault="00033F67" w:rsidP="004D5C37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D5C37">
              <w:rPr>
                <w:b/>
                <w:spacing w:val="-2"/>
              </w:rPr>
              <w:t>15.Hafta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sz w:val="20"/>
                <w:szCs w:val="20"/>
              </w:rPr>
              <w:t>Uluslararası Ticaretin Yeniden Yapılanması</w:t>
            </w:r>
          </w:p>
        </w:tc>
      </w:tr>
      <w:tr w:rsidR="00033F67" w:rsidRPr="007A5B0B" w:rsidTr="004D5C37">
        <w:trPr>
          <w:trHeight w:val="1216"/>
        </w:trPr>
        <w:tc>
          <w:tcPr>
            <w:tcW w:w="2551" w:type="dxa"/>
          </w:tcPr>
          <w:p w:rsidR="00033F67" w:rsidRPr="004D5C37" w:rsidRDefault="00033F67" w:rsidP="004D5C37">
            <w:pPr>
              <w:pStyle w:val="TableParagraph"/>
              <w:spacing w:before="1"/>
              <w:ind w:left="121"/>
              <w:rPr>
                <w:b/>
              </w:rPr>
            </w:pPr>
          </w:p>
          <w:p w:rsidR="00033F67" w:rsidRPr="004D5C37" w:rsidRDefault="00033F67" w:rsidP="004D5C37">
            <w:pPr>
              <w:pStyle w:val="TableParagraph"/>
              <w:spacing w:before="1"/>
              <w:ind w:left="121"/>
              <w:rPr>
                <w:b/>
              </w:rPr>
            </w:pPr>
            <w:r w:rsidRPr="004D5C37">
              <w:rPr>
                <w:b/>
              </w:rPr>
              <w:t>Ölçme</w:t>
            </w:r>
            <w:r w:rsidRPr="004D5C37">
              <w:rPr>
                <w:b/>
                <w:spacing w:val="-1"/>
              </w:rPr>
              <w:t xml:space="preserve"> </w:t>
            </w:r>
            <w:r w:rsidRPr="004D5C37">
              <w:rPr>
                <w:b/>
                <w:spacing w:val="-5"/>
              </w:rPr>
              <w:t>ve</w:t>
            </w:r>
          </w:p>
          <w:p w:rsidR="00033F67" w:rsidRPr="004D5C37" w:rsidRDefault="00033F67" w:rsidP="004D5C37">
            <w:pPr>
              <w:pStyle w:val="TableParagraph"/>
              <w:spacing w:before="4"/>
              <w:ind w:left="121"/>
              <w:rPr>
                <w:b/>
              </w:rPr>
            </w:pPr>
            <w:r w:rsidRPr="004D5C37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:rsidR="00033F67" w:rsidRPr="00A86E34" w:rsidRDefault="00033F67" w:rsidP="004D5C37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>
              <w:t xml:space="preserve">Bir ara sınav ve bir yarıyıl sonu sınavı şeklinde yüz yüze yapılacaktır. Sınav tarihleri ve yeri fakülte yönetim kurulu tarafından belirlenerek fakülte web sayfasında ilan edilecektir.  </w:t>
            </w:r>
          </w:p>
          <w:p w:rsidR="00033F67" w:rsidRPr="00A86E34" w:rsidRDefault="00033F67" w:rsidP="004D5C37">
            <w:pPr>
              <w:spacing w:before="120" w:after="120" w:line="120" w:lineRule="atLeast"/>
              <w:jc w:val="both"/>
            </w:pPr>
          </w:p>
        </w:tc>
      </w:tr>
    </w:tbl>
    <w:p w:rsidR="00033F67" w:rsidRPr="007A5B0B" w:rsidRDefault="00033F67">
      <w:pPr>
        <w:pStyle w:val="TableParagraph"/>
        <w:rPr>
          <w:sz w:val="20"/>
          <w:szCs w:val="20"/>
        </w:rPr>
        <w:sectPr w:rsidR="00033F67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:rsidR="00033F67" w:rsidRPr="007A5B0B" w:rsidRDefault="009246F2">
      <w:pPr>
        <w:pStyle w:val="GvdeMetni"/>
        <w:spacing w:before="82"/>
        <w:ind w:left="117"/>
        <w:rPr>
          <w:sz w:val="20"/>
          <w:szCs w:val="20"/>
        </w:rPr>
      </w:pPr>
      <w:r>
        <w:rPr>
          <w:noProof/>
          <w:lang w:eastAsia="tr-TR"/>
        </w:rPr>
        <w:lastRenderedPageBreak/>
        <w:pict>
          <v:shape id="Image 10" o:spid="_x0000_s1028" type="#_x0000_t75" style="position:absolute;left:0;text-align:left;margin-left:73.75pt;margin-top:13.9pt;width:65.2pt;height:65.2pt;z-index:-1;visibility:visible;mso-wrap-distance-left:0;mso-wrap-distance-right:0;mso-position-horizontal-relative:page">
            <v:imagedata r:id="rId8" o:title=""/>
            <w10:wrap anchorx="page"/>
          </v:shape>
        </w:pict>
      </w:r>
      <w:r>
        <w:rPr>
          <w:noProof/>
          <w:lang w:eastAsia="tr-TR"/>
        </w:rPr>
        <w:pict>
          <v:shape id="Textbox 11" o:spid="_x0000_s1029" type="#_x0000_t202" style="position:absolute;left:0;text-align:left;margin-left:53.5pt;margin-top:10.75pt;width:516.6pt;height:71.35pt;z-index:1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<v:path arrowok="t"/>
            <v:textbox inset="0,0,0,0">
              <w:txbxContent>
                <w:tbl>
                  <w:tblPr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83"/>
                    <w:gridCol w:w="5668"/>
                    <w:gridCol w:w="2551"/>
                  </w:tblGrid>
                  <w:tr w:rsidR="00033F67" w:rsidTr="004D5C37">
                    <w:trPr>
                      <w:trHeight w:val="273"/>
                    </w:trPr>
                    <w:tc>
                      <w:tcPr>
                        <w:tcW w:w="1983" w:type="dxa"/>
                        <w:vMerge w:val="restart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7"/>
                          <w:rPr>
                            <w:b/>
                            <w:sz w:val="4"/>
                          </w:rPr>
                        </w:pPr>
                      </w:p>
                      <w:p w:rsidR="00033F67" w:rsidRPr="004D5C37" w:rsidRDefault="009246F2" w:rsidP="004D5C37">
                        <w:pPr>
                          <w:pStyle w:val="TableParagraph"/>
                          <w:ind w:left="340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tr-TR"/>
                          </w:rPr>
                          <w:pict>
                            <v:shape id="Image 12" o:spid="_x0000_i1026" type="#_x0000_t75" style="width:65.4pt;height:65.4pt;visibility:visible">
                              <v:imagedata r:id="rId8" o:title=""/>
                            </v:shape>
                          </w:pict>
                        </w:r>
                      </w:p>
                    </w:tc>
                    <w:tc>
                      <w:tcPr>
                        <w:tcW w:w="5668" w:type="dxa"/>
                        <w:vMerge w:val="restart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229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pacing w:val="-4"/>
                            <w:sz w:val="24"/>
                          </w:rPr>
                          <w:t>T.C.</w:t>
                        </w:r>
                      </w:p>
                      <w:p w:rsidR="00033F67" w:rsidRPr="004D5C37" w:rsidRDefault="00033F67" w:rsidP="004D5C37">
                        <w:pPr>
                          <w:pStyle w:val="TableParagraph"/>
                          <w:spacing w:before="41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z w:val="24"/>
                          </w:rPr>
                          <w:t>HARRAN</w:t>
                        </w:r>
                        <w:r w:rsidRPr="004D5C37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pacing w:val="-2"/>
                            <w:sz w:val="24"/>
                          </w:rPr>
                          <w:t>ÜNİVERSİTESİ</w:t>
                        </w:r>
                      </w:p>
                      <w:p w:rsidR="00033F67" w:rsidRPr="004D5C37" w:rsidRDefault="00033F67" w:rsidP="004D5C37">
                        <w:pPr>
                          <w:pStyle w:val="TableParagraph"/>
                          <w:spacing w:before="41"/>
                          <w:ind w:left="9"/>
                          <w:jc w:val="center"/>
                          <w:rPr>
                            <w:b/>
                            <w:sz w:val="24"/>
                          </w:rPr>
                        </w:pPr>
                        <w:r w:rsidRPr="004D5C37">
                          <w:rPr>
                            <w:b/>
                            <w:sz w:val="24"/>
                          </w:rPr>
                          <w:t>DERS</w:t>
                        </w:r>
                        <w:r w:rsidRPr="004D5C37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z w:val="24"/>
                          </w:rPr>
                          <w:t>İZLENCE</w:t>
                        </w:r>
                        <w:r w:rsidRPr="004D5C37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4D5C37">
                          <w:rPr>
                            <w:b/>
                            <w:spacing w:val="-2"/>
                            <w:sz w:val="24"/>
                          </w:rPr>
                          <w:t>FORMU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 xml:space="preserve">Doküman </w:t>
                        </w:r>
                        <w:proofErr w:type="gramStart"/>
                        <w:r w:rsidRPr="004D5C37">
                          <w:rPr>
                            <w:sz w:val="20"/>
                          </w:rPr>
                          <w:t>No:FRM</w:t>
                        </w:r>
                        <w:proofErr w:type="gramEnd"/>
                        <w:r w:rsidRPr="004D5C37">
                          <w:rPr>
                            <w:sz w:val="20"/>
                          </w:rPr>
                          <w:t>-</w:t>
                        </w:r>
                        <w:r w:rsidRPr="004D5C37">
                          <w:rPr>
                            <w:spacing w:val="-4"/>
                            <w:sz w:val="20"/>
                          </w:rPr>
                          <w:t>0052</w:t>
                        </w:r>
                      </w:p>
                    </w:tc>
                  </w:tr>
                  <w:tr w:rsidR="00033F67" w:rsidTr="004D5C37">
                    <w:trPr>
                      <w:trHeight w:val="273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>Revizyon</w:t>
                        </w:r>
                        <w:r w:rsidRPr="004D5C37"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 w:rsidRPr="004D5C37">
                          <w:rPr>
                            <w:spacing w:val="-2"/>
                            <w:sz w:val="20"/>
                          </w:rPr>
                          <w:t>No:02</w:t>
                        </w:r>
                      </w:p>
                    </w:tc>
                  </w:tr>
                  <w:tr w:rsidR="00033F67" w:rsidTr="004D5C37">
                    <w:trPr>
                      <w:trHeight w:val="273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 xml:space="preserve">Yayın </w:t>
                        </w:r>
                        <w:r w:rsidRPr="004D5C37">
                          <w:rPr>
                            <w:spacing w:val="-2"/>
                            <w:sz w:val="20"/>
                          </w:rPr>
                          <w:t>Tarihi:05.11.2021</w:t>
                        </w:r>
                      </w:p>
                    </w:tc>
                  </w:tr>
                  <w:tr w:rsidR="00033F67" w:rsidTr="004D5C37">
                    <w:trPr>
                      <w:trHeight w:val="274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>Revizyon</w:t>
                        </w:r>
                        <w:r w:rsidRPr="004D5C37"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 w:rsidRPr="004D5C37">
                          <w:rPr>
                            <w:spacing w:val="-2"/>
                            <w:sz w:val="20"/>
                          </w:rPr>
                          <w:t>Tarihi:30.01.2024</w:t>
                        </w:r>
                      </w:p>
                    </w:tc>
                  </w:tr>
                  <w:tr w:rsidR="00033F67" w:rsidTr="004D5C37">
                    <w:trPr>
                      <w:trHeight w:val="274"/>
                    </w:trPr>
                    <w:tc>
                      <w:tcPr>
                        <w:tcW w:w="1983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68" w:type="dxa"/>
                        <w:vMerge/>
                        <w:tcBorders>
                          <w:top w:val="nil"/>
                        </w:tcBorders>
                      </w:tcPr>
                      <w:p w:rsidR="00033F67" w:rsidRPr="004D5C37" w:rsidRDefault="00033F6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033F67" w:rsidRPr="004D5C37" w:rsidRDefault="00033F67" w:rsidP="004D5C37">
                        <w:pPr>
                          <w:pStyle w:val="TableParagraph"/>
                          <w:spacing w:before="4"/>
                          <w:ind w:left="107"/>
                          <w:rPr>
                            <w:sz w:val="20"/>
                          </w:rPr>
                        </w:pPr>
                        <w:r w:rsidRPr="004D5C37">
                          <w:rPr>
                            <w:sz w:val="20"/>
                          </w:rPr>
                          <w:t xml:space="preserve">Sayfa No:2/ </w:t>
                        </w:r>
                        <w:r w:rsidRPr="004D5C37">
                          <w:rPr>
                            <w:spacing w:val="-10"/>
                            <w:sz w:val="20"/>
                          </w:rPr>
                          <w:t>2</w:t>
                        </w:r>
                      </w:p>
                    </w:tc>
                  </w:tr>
                </w:tbl>
                <w:p w:rsidR="00033F67" w:rsidRDefault="00033F6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Pr="007A5B0B" w:rsidRDefault="00033F67">
      <w:pPr>
        <w:pStyle w:val="GvdeMetni"/>
        <w:spacing w:before="163"/>
        <w:rPr>
          <w:sz w:val="20"/>
          <w:szCs w:val="20"/>
        </w:rPr>
      </w:pPr>
    </w:p>
    <w:tbl>
      <w:tblPr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033F67" w:rsidRPr="007A5B0B" w:rsidTr="00F2094B">
        <w:trPr>
          <w:trHeight w:val="828"/>
        </w:trPr>
        <w:tc>
          <w:tcPr>
            <w:tcW w:w="2551" w:type="dxa"/>
          </w:tcPr>
          <w:p w:rsidR="00033F67" w:rsidRPr="004D5C37" w:rsidRDefault="00033F67" w:rsidP="00F2094B">
            <w:pPr>
              <w:pStyle w:val="TableParagraph"/>
              <w:spacing w:before="1"/>
              <w:rPr>
                <w:b/>
                <w:spacing w:val="-2"/>
              </w:rPr>
            </w:pPr>
          </w:p>
          <w:p w:rsidR="00033F67" w:rsidRPr="004D5C37" w:rsidRDefault="00033F67" w:rsidP="00857B78">
            <w:pPr>
              <w:pStyle w:val="TableParagraph"/>
              <w:spacing w:before="1"/>
              <w:ind w:left="121"/>
              <w:rPr>
                <w:b/>
              </w:rPr>
            </w:pPr>
            <w:r w:rsidRPr="004D5C37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:rsidR="00033F67" w:rsidRDefault="00033F67" w:rsidP="00857B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Seyidoğlu, Halil (2001), Uluslar arası İktisat, Teori, Politika ve Uygulama </w:t>
            </w:r>
            <w:proofErr w:type="spellStart"/>
            <w:proofErr w:type="gramStart"/>
            <w:r>
              <w:rPr>
                <w:sz w:val="20"/>
                <w:szCs w:val="20"/>
              </w:rPr>
              <w:t>Bursa:Ekin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Kitapevi  </w:t>
            </w:r>
          </w:p>
          <w:p w:rsidR="00033F67" w:rsidRPr="00E25DB7" w:rsidRDefault="00033F67" w:rsidP="00857B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Krugman, Paul vd. (2016), </w:t>
            </w:r>
            <w:proofErr w:type="gramStart"/>
            <w:r>
              <w:rPr>
                <w:sz w:val="20"/>
                <w:szCs w:val="20"/>
              </w:rPr>
              <w:t>Uluslar arası</w:t>
            </w:r>
            <w:proofErr w:type="gramEnd"/>
            <w:r>
              <w:rPr>
                <w:sz w:val="20"/>
                <w:szCs w:val="20"/>
              </w:rPr>
              <w:t xml:space="preserve"> İktisat, Teori ve Politika, Ankara </w:t>
            </w:r>
            <w:proofErr w:type="spellStart"/>
            <w:r>
              <w:rPr>
                <w:sz w:val="20"/>
                <w:szCs w:val="20"/>
              </w:rPr>
              <w:t>Palme</w:t>
            </w:r>
            <w:proofErr w:type="spellEnd"/>
            <w:r>
              <w:rPr>
                <w:sz w:val="20"/>
                <w:szCs w:val="20"/>
              </w:rPr>
              <w:t xml:space="preserve"> Yayıncılık </w:t>
            </w:r>
          </w:p>
          <w:p w:rsidR="00033F67" w:rsidRPr="006929BF" w:rsidRDefault="00033F67" w:rsidP="00857B78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0"/>
                <w:szCs w:val="20"/>
              </w:rPr>
            </w:pPr>
          </w:p>
        </w:tc>
      </w:tr>
      <w:tr w:rsidR="00033F67" w:rsidTr="004D5C37">
        <w:trPr>
          <w:trHeight w:val="397"/>
        </w:trPr>
        <w:tc>
          <w:tcPr>
            <w:tcW w:w="10206" w:type="dxa"/>
            <w:gridSpan w:val="2"/>
          </w:tcPr>
          <w:p w:rsidR="00033F67" w:rsidRPr="004D5C37" w:rsidRDefault="00033F67" w:rsidP="00857B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 w:rsidRPr="004D5C37">
              <w:rPr>
                <w:b/>
              </w:rPr>
              <w:t>Değerlendirme</w:t>
            </w:r>
            <w:r w:rsidRPr="004D5C37">
              <w:rPr>
                <w:b/>
                <w:spacing w:val="-2"/>
              </w:rPr>
              <w:t xml:space="preserve"> Sistemi</w:t>
            </w:r>
          </w:p>
        </w:tc>
      </w:tr>
      <w:tr w:rsidR="00033F67" w:rsidTr="00F2094B">
        <w:trPr>
          <w:trHeight w:val="718"/>
        </w:trPr>
        <w:tc>
          <w:tcPr>
            <w:tcW w:w="10206" w:type="dxa"/>
            <w:gridSpan w:val="2"/>
            <w:vAlign w:val="center"/>
          </w:tcPr>
          <w:p w:rsidR="00033F67" w:rsidRPr="004D5C37" w:rsidRDefault="00033F67" w:rsidP="00F2094B">
            <w:pPr>
              <w:pStyle w:val="TableParagraph"/>
              <w:rPr>
                <w:sz w:val="20"/>
              </w:rPr>
            </w:pPr>
            <w:r>
              <w:rPr>
                <w:bCs/>
              </w:rPr>
              <w:t>Ara Sınavın yüzde kırkı ( %40)’ı, yarıyıl sonu sınavının yüzde altmışı (%60) değerlendirilecektir.</w:t>
            </w:r>
          </w:p>
        </w:tc>
      </w:tr>
    </w:tbl>
    <w:p w:rsidR="00033F67" w:rsidRPr="007A5B0B" w:rsidRDefault="00033F67">
      <w:pPr>
        <w:pStyle w:val="GvdeMetni"/>
        <w:rPr>
          <w:sz w:val="20"/>
          <w:szCs w:val="20"/>
        </w:rPr>
      </w:pPr>
    </w:p>
    <w:p w:rsidR="00033F67" w:rsidRDefault="00033F67">
      <w:pPr>
        <w:pStyle w:val="GvdeMetni"/>
        <w:spacing w:before="8"/>
        <w:rPr>
          <w:sz w:val="20"/>
          <w:szCs w:val="20"/>
        </w:rPr>
      </w:pPr>
    </w:p>
    <w:p w:rsidR="00033F67" w:rsidRPr="007A5B0B" w:rsidRDefault="00033F67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033F67" w:rsidTr="004D5C3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 w:rsidRPr="004D5C37">
              <w:rPr>
                <w:b/>
              </w:rPr>
              <w:t>PROGRAM</w:t>
            </w:r>
            <w:r w:rsidRPr="004D5C37">
              <w:rPr>
                <w:b/>
                <w:spacing w:val="-4"/>
              </w:rPr>
              <w:t xml:space="preserve"> </w:t>
            </w:r>
            <w:r w:rsidRPr="004D5C37">
              <w:rPr>
                <w:b/>
              </w:rPr>
              <w:t>ÖĞRENME</w:t>
            </w:r>
            <w:r w:rsidRPr="004D5C37">
              <w:rPr>
                <w:b/>
                <w:spacing w:val="-3"/>
              </w:rPr>
              <w:t xml:space="preserve"> </w:t>
            </w:r>
            <w:r w:rsidRPr="004D5C37">
              <w:rPr>
                <w:b/>
              </w:rPr>
              <w:t>ÇIKTILARI</w:t>
            </w:r>
            <w:r w:rsidRPr="004D5C37">
              <w:rPr>
                <w:b/>
                <w:spacing w:val="-3"/>
              </w:rPr>
              <w:t xml:space="preserve"> </w:t>
            </w:r>
            <w:r w:rsidRPr="004D5C37">
              <w:rPr>
                <w:b/>
                <w:spacing w:val="-5"/>
              </w:rPr>
              <w:t>İLE</w:t>
            </w:r>
          </w:p>
          <w:p w:rsidR="00033F67" w:rsidRPr="004D5C37" w:rsidRDefault="00033F67" w:rsidP="004D5C3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 w:rsidRPr="004D5C37">
              <w:rPr>
                <w:b/>
              </w:rPr>
              <w:t>DERS</w:t>
            </w:r>
            <w:r w:rsidRPr="004D5C37">
              <w:rPr>
                <w:b/>
                <w:spacing w:val="-7"/>
              </w:rPr>
              <w:t xml:space="preserve"> </w:t>
            </w:r>
            <w:r w:rsidRPr="004D5C37">
              <w:rPr>
                <w:b/>
              </w:rPr>
              <w:t>ÖĞRENİM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</w:rPr>
              <w:t>ÇIKTILARI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</w:rPr>
              <w:t>İLİŞKİSİ</w:t>
            </w:r>
            <w:r w:rsidRPr="004D5C37">
              <w:rPr>
                <w:b/>
                <w:spacing w:val="-6"/>
              </w:rPr>
              <w:t xml:space="preserve"> </w:t>
            </w:r>
            <w:r w:rsidRPr="004D5C37">
              <w:rPr>
                <w:b/>
                <w:spacing w:val="-2"/>
              </w:rPr>
              <w:t>TABLOSU</w:t>
            </w:r>
          </w:p>
        </w:tc>
      </w:tr>
      <w:tr w:rsidR="00033F67" w:rsidTr="004D5C3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PÇ15</w:t>
            </w:r>
          </w:p>
        </w:tc>
      </w:tr>
      <w:tr w:rsidR="00033F67" w:rsidTr="004D5C3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46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line="245" w:lineRule="exact"/>
              <w:ind w:left="121"/>
              <w:rPr>
                <w:b/>
              </w:rPr>
            </w:pPr>
            <w:r w:rsidRPr="004D5C37"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FD34D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33F67" w:rsidTr="004D5C3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 w:rsidRPr="004D5C37">
              <w:rPr>
                <w:b/>
              </w:rPr>
              <w:t>ÖÇ:</w:t>
            </w:r>
            <w:r w:rsidRPr="004D5C37">
              <w:rPr>
                <w:b/>
                <w:spacing w:val="-1"/>
              </w:rPr>
              <w:t xml:space="preserve"> </w:t>
            </w:r>
            <w:r w:rsidRPr="004D5C37">
              <w:rPr>
                <w:b/>
              </w:rPr>
              <w:t xml:space="preserve">Öğrenme Kazanımları PÇ: </w:t>
            </w:r>
            <w:r w:rsidRPr="004D5C37">
              <w:rPr>
                <w:b/>
                <w:spacing w:val="-2"/>
              </w:rPr>
              <w:t>Program</w:t>
            </w:r>
          </w:p>
          <w:p w:rsidR="00033F67" w:rsidRPr="004D5C37" w:rsidRDefault="00033F67" w:rsidP="004D5C3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 w:rsidRPr="004D5C37">
              <w:rPr>
                <w:b/>
                <w:spacing w:val="-2"/>
              </w:rPr>
              <w:t>Çıktıları</w:t>
            </w:r>
          </w:p>
        </w:tc>
      </w:tr>
      <w:tr w:rsidR="00033F67" w:rsidTr="004D5C3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83"/>
              <w:ind w:left="121"/>
              <w:rPr>
                <w:b/>
              </w:rPr>
            </w:pPr>
            <w:r w:rsidRPr="004D5C37">
              <w:rPr>
                <w:b/>
              </w:rPr>
              <w:t xml:space="preserve">Katkı </w:t>
            </w:r>
            <w:r w:rsidRPr="004D5C37"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21"/>
              <w:rPr>
                <w:b/>
              </w:rPr>
            </w:pPr>
            <w:r w:rsidRPr="004D5C37">
              <w:rPr>
                <w:b/>
              </w:rPr>
              <w:t>1</w:t>
            </w:r>
            <w:r w:rsidRPr="004D5C37">
              <w:rPr>
                <w:b/>
                <w:spacing w:val="-1"/>
              </w:rPr>
              <w:t xml:space="preserve"> </w:t>
            </w:r>
            <w:r w:rsidRPr="004D5C37">
              <w:rPr>
                <w:b/>
              </w:rPr>
              <w:t>Çok</w:t>
            </w:r>
            <w:r w:rsidRPr="004D5C37"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34"/>
              <w:rPr>
                <w:b/>
              </w:rPr>
            </w:pPr>
            <w:r w:rsidRPr="004D5C37">
              <w:rPr>
                <w:b/>
              </w:rPr>
              <w:t xml:space="preserve">2 </w:t>
            </w:r>
            <w:r w:rsidRPr="004D5C37"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22"/>
              <w:rPr>
                <w:b/>
              </w:rPr>
            </w:pPr>
            <w:r w:rsidRPr="004D5C37">
              <w:rPr>
                <w:b/>
              </w:rPr>
              <w:t xml:space="preserve">3 </w:t>
            </w:r>
            <w:r w:rsidRPr="004D5C37"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22"/>
              <w:rPr>
                <w:b/>
              </w:rPr>
            </w:pPr>
            <w:r w:rsidRPr="004D5C37">
              <w:rPr>
                <w:b/>
              </w:rPr>
              <w:t xml:space="preserve">4 </w:t>
            </w:r>
            <w:r w:rsidRPr="004D5C37"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F67" w:rsidRPr="004D5C37" w:rsidRDefault="00033F67" w:rsidP="004D5C37">
            <w:pPr>
              <w:pStyle w:val="TableParagraph"/>
              <w:spacing w:before="66"/>
              <w:ind w:left="131"/>
              <w:rPr>
                <w:b/>
              </w:rPr>
            </w:pPr>
            <w:r w:rsidRPr="004D5C37">
              <w:rPr>
                <w:b/>
              </w:rPr>
              <w:t>5</w:t>
            </w:r>
            <w:r w:rsidRPr="004D5C37">
              <w:rPr>
                <w:b/>
                <w:spacing w:val="-1"/>
              </w:rPr>
              <w:t xml:space="preserve"> </w:t>
            </w:r>
            <w:r w:rsidRPr="004D5C37">
              <w:rPr>
                <w:b/>
              </w:rPr>
              <w:t>Çok</w:t>
            </w:r>
            <w:r w:rsidRPr="004D5C37">
              <w:rPr>
                <w:b/>
                <w:spacing w:val="-2"/>
              </w:rPr>
              <w:t xml:space="preserve"> Yüksek</w:t>
            </w:r>
          </w:p>
        </w:tc>
      </w:tr>
    </w:tbl>
    <w:p w:rsidR="00033F67" w:rsidRPr="007A5B0B" w:rsidRDefault="00033F67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:rsidR="00033F67" w:rsidRPr="007A5B0B" w:rsidRDefault="00033F67">
      <w:pPr>
        <w:pStyle w:val="GvdeMetni"/>
        <w:spacing w:before="125"/>
        <w:rPr>
          <w:sz w:val="20"/>
          <w:szCs w:val="20"/>
        </w:rPr>
      </w:pPr>
    </w:p>
    <w:p w:rsidR="00033F67" w:rsidRPr="00041105" w:rsidRDefault="00033F67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:rsidR="00033F67" w:rsidRPr="007A5B0B" w:rsidRDefault="00033F67">
      <w:pPr>
        <w:pStyle w:val="GvdeMetni"/>
        <w:spacing w:before="1" w:after="1"/>
        <w:rPr>
          <w:b/>
          <w:sz w:val="20"/>
          <w:szCs w:val="20"/>
        </w:rPr>
      </w:pPr>
    </w:p>
    <w:tbl>
      <w:tblPr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2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5"/>
      </w:tblGrid>
      <w:tr w:rsidR="00033F67" w:rsidTr="00F2094B">
        <w:trPr>
          <w:trHeight w:val="427"/>
        </w:trPr>
        <w:tc>
          <w:tcPr>
            <w:tcW w:w="982" w:type="dxa"/>
          </w:tcPr>
          <w:p w:rsidR="00033F67" w:rsidRPr="004D5C37" w:rsidRDefault="00033F67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 w:rsidRPr="004D5C37">
              <w:rPr>
                <w:b/>
                <w:sz w:val="18"/>
              </w:rPr>
              <w:t>PÇ</w:t>
            </w:r>
            <w:r w:rsidRPr="004D5C37">
              <w:rPr>
                <w:b/>
                <w:spacing w:val="-2"/>
                <w:sz w:val="18"/>
              </w:rPr>
              <w:t xml:space="preserve"> </w:t>
            </w:r>
            <w:r w:rsidRPr="004D5C37"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 w:rsidRPr="004D5C37">
              <w:rPr>
                <w:b/>
                <w:spacing w:val="-4"/>
                <w:sz w:val="18"/>
              </w:rPr>
              <w:t>PÇ15</w:t>
            </w:r>
          </w:p>
        </w:tc>
      </w:tr>
      <w:tr w:rsidR="00033F67" w:rsidTr="00F2094B">
        <w:trPr>
          <w:trHeight w:val="524"/>
        </w:trPr>
        <w:tc>
          <w:tcPr>
            <w:tcW w:w="982" w:type="dxa"/>
          </w:tcPr>
          <w:p w:rsidR="00033F67" w:rsidRPr="004D5C37" w:rsidRDefault="00F2094B" w:rsidP="00FD34D7">
            <w:pPr>
              <w:pStyle w:val="TableParagraph"/>
              <w:jc w:val="center"/>
              <w:rPr>
                <w:sz w:val="20"/>
              </w:rPr>
            </w:pPr>
            <w:r w:rsidRPr="00F2094B">
              <w:rPr>
                <w:sz w:val="20"/>
              </w:rPr>
              <w:t xml:space="preserve">Uluslararası İktisat  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5" w:type="dxa"/>
            <w:vAlign w:val="center"/>
          </w:tcPr>
          <w:p w:rsidR="00033F67" w:rsidRPr="004D5C37" w:rsidRDefault="00033F67" w:rsidP="00F2094B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:rsidR="00033F67" w:rsidRPr="007A5B0B" w:rsidRDefault="00033F67" w:rsidP="00FD34D7">
      <w:pPr>
        <w:tabs>
          <w:tab w:val="left" w:pos="946"/>
        </w:tabs>
        <w:jc w:val="center"/>
        <w:rPr>
          <w:sz w:val="20"/>
          <w:szCs w:val="20"/>
        </w:rPr>
      </w:pPr>
    </w:p>
    <w:sectPr w:rsidR="00033F67" w:rsidRPr="007A5B0B" w:rsidSect="008575DE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6F2" w:rsidRDefault="009246F2">
      <w:r>
        <w:separator/>
      </w:r>
    </w:p>
  </w:endnote>
  <w:endnote w:type="continuationSeparator" w:id="0">
    <w:p w:rsidR="009246F2" w:rsidRDefault="0092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67" w:rsidRDefault="00033F67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6F2" w:rsidRDefault="009246F2">
      <w:r>
        <w:separator/>
      </w:r>
    </w:p>
  </w:footnote>
  <w:footnote w:type="continuationSeparator" w:id="0">
    <w:p w:rsidR="009246F2" w:rsidRDefault="00924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Times New Roman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65C4"/>
    <w:rsid w:val="00033F67"/>
    <w:rsid w:val="00041105"/>
    <w:rsid w:val="00054F42"/>
    <w:rsid w:val="000B78F5"/>
    <w:rsid w:val="000C4B40"/>
    <w:rsid w:val="000C7E9E"/>
    <w:rsid w:val="000D3E86"/>
    <w:rsid w:val="001531F2"/>
    <w:rsid w:val="00186975"/>
    <w:rsid w:val="001B6636"/>
    <w:rsid w:val="00207AA3"/>
    <w:rsid w:val="002570CE"/>
    <w:rsid w:val="00275F68"/>
    <w:rsid w:val="0027684E"/>
    <w:rsid w:val="0029191E"/>
    <w:rsid w:val="002978A7"/>
    <w:rsid w:val="002B69C3"/>
    <w:rsid w:val="002C1E1B"/>
    <w:rsid w:val="002D06B6"/>
    <w:rsid w:val="002F596B"/>
    <w:rsid w:val="00301BDE"/>
    <w:rsid w:val="003063F6"/>
    <w:rsid w:val="003265C4"/>
    <w:rsid w:val="00343B4D"/>
    <w:rsid w:val="00344287"/>
    <w:rsid w:val="003500D0"/>
    <w:rsid w:val="00383108"/>
    <w:rsid w:val="003C1EA5"/>
    <w:rsid w:val="00477E63"/>
    <w:rsid w:val="00495F03"/>
    <w:rsid w:val="004C21FA"/>
    <w:rsid w:val="004D5C37"/>
    <w:rsid w:val="00540849"/>
    <w:rsid w:val="00546A3E"/>
    <w:rsid w:val="006929BF"/>
    <w:rsid w:val="006A553B"/>
    <w:rsid w:val="006B7DA4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575DE"/>
    <w:rsid w:val="00857B78"/>
    <w:rsid w:val="00862BF1"/>
    <w:rsid w:val="008649E7"/>
    <w:rsid w:val="008824CE"/>
    <w:rsid w:val="008C71B2"/>
    <w:rsid w:val="009246F2"/>
    <w:rsid w:val="00952B17"/>
    <w:rsid w:val="0099774B"/>
    <w:rsid w:val="009B0D78"/>
    <w:rsid w:val="009E0B09"/>
    <w:rsid w:val="00A00E9E"/>
    <w:rsid w:val="00A204E5"/>
    <w:rsid w:val="00A80451"/>
    <w:rsid w:val="00A85377"/>
    <w:rsid w:val="00A86E34"/>
    <w:rsid w:val="00AC1FEC"/>
    <w:rsid w:val="00AD1715"/>
    <w:rsid w:val="00AD3AD0"/>
    <w:rsid w:val="00B21682"/>
    <w:rsid w:val="00B74346"/>
    <w:rsid w:val="00C00A49"/>
    <w:rsid w:val="00C247DC"/>
    <w:rsid w:val="00C24961"/>
    <w:rsid w:val="00C2619E"/>
    <w:rsid w:val="00C729F0"/>
    <w:rsid w:val="00CA05ED"/>
    <w:rsid w:val="00CA1BE7"/>
    <w:rsid w:val="00CD32FF"/>
    <w:rsid w:val="00CD4F91"/>
    <w:rsid w:val="00DD3002"/>
    <w:rsid w:val="00DD6DD2"/>
    <w:rsid w:val="00DF0FEE"/>
    <w:rsid w:val="00E20406"/>
    <w:rsid w:val="00E25DB7"/>
    <w:rsid w:val="00E62555"/>
    <w:rsid w:val="00E752C6"/>
    <w:rsid w:val="00E83239"/>
    <w:rsid w:val="00F2094B"/>
    <w:rsid w:val="00F84283"/>
    <w:rsid w:val="00FC34E4"/>
    <w:rsid w:val="00FC504B"/>
    <w:rsid w:val="00FD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5D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9"/>
    <w:qFormat/>
    <w:rsid w:val="008575DE"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6A553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4Char">
    <w:name w:val="Başlık 4 Char"/>
    <w:link w:val="Balk4"/>
    <w:uiPriority w:val="99"/>
    <w:semiHidden/>
    <w:locked/>
    <w:rsid w:val="006A553B"/>
    <w:rPr>
      <w:rFonts w:eastAsia="Times New Roman" w:cs="Times New Roman"/>
      <w:b/>
      <w:bCs/>
      <w:sz w:val="28"/>
      <w:szCs w:val="28"/>
      <w:lang w:val="tr-TR" w:eastAsia="en-US" w:bidi="ar-SA"/>
    </w:rPr>
  </w:style>
  <w:style w:type="table" w:customStyle="1" w:styleId="TableNormal1">
    <w:name w:val="Table Normal1"/>
    <w:uiPriority w:val="99"/>
    <w:semiHidden/>
    <w:rsid w:val="008575D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99"/>
    <w:rsid w:val="008575DE"/>
    <w:rPr>
      <w:sz w:val="24"/>
      <w:szCs w:val="24"/>
    </w:rPr>
  </w:style>
  <w:style w:type="character" w:customStyle="1" w:styleId="GvdeMetniChar">
    <w:name w:val="Gövde Metni Char"/>
    <w:link w:val="GvdeMetni"/>
    <w:uiPriority w:val="99"/>
    <w:semiHidden/>
    <w:locked/>
    <w:rPr>
      <w:rFonts w:ascii="Times New Roman" w:hAnsi="Times New Roman" w:cs="Times New Roman"/>
      <w:lang w:eastAsia="en-US"/>
    </w:rPr>
  </w:style>
  <w:style w:type="paragraph" w:styleId="ListeParagraf">
    <w:name w:val="List Paragraph"/>
    <w:basedOn w:val="Normal"/>
    <w:uiPriority w:val="99"/>
    <w:qFormat/>
    <w:rsid w:val="008575DE"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99"/>
    <w:rsid w:val="008575DE"/>
  </w:style>
  <w:style w:type="paragraph" w:styleId="stbilgi">
    <w:name w:val="header"/>
    <w:basedOn w:val="Normal"/>
    <w:link w:val="stbilgiChar"/>
    <w:uiPriority w:val="99"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DD3002"/>
    <w:rPr>
      <w:rFonts w:ascii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DD3002"/>
    <w:rPr>
      <w:rFonts w:ascii="Times New Roman" w:hAnsi="Times New Roman" w:cs="Times New Roman"/>
      <w:lang w:val="tr-TR"/>
    </w:rPr>
  </w:style>
  <w:style w:type="character" w:styleId="Kpr">
    <w:name w:val="Hyperlink"/>
    <w:uiPriority w:val="99"/>
    <w:rsid w:val="00FC504B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729F0"/>
    <w:rPr>
      <w:rFonts w:ascii="Tahoma" w:hAnsi="Tahoma" w:cs="Tahoma"/>
      <w:sz w:val="16"/>
      <w:szCs w:val="16"/>
      <w:lang w:val="tr-TR"/>
    </w:rPr>
  </w:style>
  <w:style w:type="paragraph" w:styleId="NormalWeb">
    <w:name w:val="Normal (Web)"/>
    <w:basedOn w:val="Normal"/>
    <w:uiPriority w:val="99"/>
    <w:rsid w:val="00857B78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2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Ders İzlence Formları</dc:subject>
  <dc:creator>enVision Document &amp; Workflow Management System</dc:creator>
  <cp:keywords/>
  <dc:description/>
  <cp:lastModifiedBy>İİBF</cp:lastModifiedBy>
  <cp:revision>5</cp:revision>
  <dcterms:created xsi:type="dcterms:W3CDTF">2025-02-12T13:05:00Z</dcterms:created>
  <dcterms:modified xsi:type="dcterms:W3CDTF">2025-02-12T13:16:00Z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Aspose Pty Ltd.</vt:lpwstr>
  </property>
  <property fmtid="{D5CDD505-2E9C-101B-9397-08002B2CF9AE}" pid="3" name="Producer">
    <vt:lpwstr>Aspose.PDF for .NET 22.8.0</vt:lpwstr>
  </property>
</Properties>
</file>